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B1FB" w14:textId="77777777" w:rsidR="0083075D" w:rsidRDefault="0083075D" w:rsidP="0041253F">
      <w:pPr>
        <w:jc w:val="both"/>
      </w:pPr>
      <w:r>
        <w:t>Doporučujeme nošení respirátorů</w:t>
      </w:r>
    </w:p>
    <w:p w14:paraId="1DF7AD3F" w14:textId="3799F3C1" w:rsidR="0083075D" w:rsidRDefault="0083075D" w:rsidP="0041253F">
      <w:pPr>
        <w:jc w:val="both"/>
      </w:pPr>
      <w:r>
        <w:t xml:space="preserve">Vzrůstá počet nových případů respiračních onemocnění, doporučujeme veřejnosti při návštěvách u klientů v našem domově pro seniory nosit po celou dobu návštěvy respirátor či nanoroušku a dodržovat i další hygienická opatření, jako jsou důkladné mytí či dezinfekce rukou. </w:t>
      </w:r>
    </w:p>
    <w:p w14:paraId="41BE132B" w14:textId="2828F2A7" w:rsidR="0083075D" w:rsidRDefault="0083075D" w:rsidP="0041253F">
      <w:pPr>
        <w:jc w:val="both"/>
      </w:pPr>
      <w:r>
        <w:t>Lidé s projevy jakéhokoliv onemocnění by měli návštěvu odložit až na dobu, kdy příznaky zcela odezní. Zrovna tak po návratu ze zahraniční dovolené, zejména, pokud cestovatelé využili hromadné dopravní prostředky anebo se v rámci rekreace účastnili aktivit, při kterých byli bez ochranných prostředků dýchacích cest v blízkém kontaktu s větším počtem cizích lidí, doporučujeme s návštěvou klientů a pacientů těchto zařízení nejméně 3-5 dní počkat.</w:t>
      </w:r>
    </w:p>
    <w:p w14:paraId="33F224D3" w14:textId="77777777" w:rsidR="0083075D" w:rsidRDefault="0083075D" w:rsidP="0041253F">
      <w:pPr>
        <w:jc w:val="both"/>
      </w:pPr>
    </w:p>
    <w:p w14:paraId="6B7B8213" w14:textId="77777777" w:rsidR="0083075D" w:rsidRDefault="0083075D" w:rsidP="0041253F">
      <w:pPr>
        <w:jc w:val="both"/>
      </w:pPr>
      <w:r>
        <w:t>DSK 1/2023</w:t>
      </w:r>
    </w:p>
    <w:sectPr w:rsidR="0083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5D"/>
    <w:rsid w:val="0041253F"/>
    <w:rsid w:val="005A4000"/>
    <w:rsid w:val="0083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6313"/>
  <w15:chartTrackingRefBased/>
  <w15:docId w15:val="{8F2419B8-846C-41B1-BA79-B932FA8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syblikova</cp:lastModifiedBy>
  <cp:revision>2</cp:revision>
  <dcterms:created xsi:type="dcterms:W3CDTF">2023-01-02T11:42:00Z</dcterms:created>
  <dcterms:modified xsi:type="dcterms:W3CDTF">2023-01-02T11:42:00Z</dcterms:modified>
</cp:coreProperties>
</file>